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0D" w:rsidRPr="0047250D" w:rsidRDefault="0047250D" w:rsidP="00472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7250D">
        <w:rPr>
          <w:rFonts w:ascii="Times New Roman" w:hAnsi="Times New Roman" w:cs="Times New Roman"/>
          <w:b/>
          <w:sz w:val="28"/>
          <w:szCs w:val="28"/>
        </w:rPr>
        <w:t>роектная  задача</w:t>
      </w:r>
      <w:proofErr w:type="gramEnd"/>
      <w:r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492285"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6D5" w:rsidRDefault="008006D5" w:rsidP="004725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50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47250D">
        <w:rPr>
          <w:rFonts w:ascii="Times New Roman" w:hAnsi="Times New Roman"/>
          <w:b/>
          <w:sz w:val="28"/>
          <w:szCs w:val="28"/>
        </w:rPr>
        <w:t>ОПТИМАЛЬНОЕ  РАСПРЕДЕЛЕНИЕ</w:t>
      </w:r>
      <w:proofErr w:type="gramEnd"/>
      <w:r w:rsidRPr="0047250D">
        <w:rPr>
          <w:rFonts w:ascii="Times New Roman" w:hAnsi="Times New Roman"/>
          <w:b/>
          <w:sz w:val="28"/>
          <w:szCs w:val="28"/>
        </w:rPr>
        <w:t xml:space="preserve">  РЕСУРСОВ»</w:t>
      </w:r>
    </w:p>
    <w:p w:rsidR="0047250D" w:rsidRPr="0047250D" w:rsidRDefault="0047250D" w:rsidP="00472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50D">
        <w:rPr>
          <w:rFonts w:ascii="Times New Roman" w:hAnsi="Times New Roman"/>
          <w:b/>
          <w:sz w:val="28"/>
          <w:szCs w:val="28"/>
        </w:rPr>
        <w:t>Авторы:</w:t>
      </w:r>
    </w:p>
    <w:p w:rsidR="0047250D" w:rsidRPr="0047250D" w:rsidRDefault="0047250D" w:rsidP="00472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250D">
        <w:rPr>
          <w:rFonts w:ascii="Times New Roman" w:hAnsi="Times New Roman"/>
          <w:i/>
          <w:sz w:val="28"/>
          <w:szCs w:val="28"/>
        </w:rPr>
        <w:t xml:space="preserve">МАОУ СОШ №1, </w:t>
      </w:r>
      <w:proofErr w:type="spellStart"/>
      <w:r w:rsidRPr="0047250D">
        <w:rPr>
          <w:rFonts w:ascii="Times New Roman" w:hAnsi="Times New Roman"/>
          <w:i/>
          <w:sz w:val="28"/>
          <w:szCs w:val="28"/>
        </w:rPr>
        <w:t>г.Краснокамск</w:t>
      </w:r>
      <w:proofErr w:type="spellEnd"/>
      <w:r w:rsidR="00A20251">
        <w:rPr>
          <w:rFonts w:ascii="Times New Roman" w:hAnsi="Times New Roman"/>
          <w:i/>
          <w:sz w:val="28"/>
          <w:szCs w:val="28"/>
        </w:rPr>
        <w:t>:</w:t>
      </w:r>
      <w:r w:rsidRPr="0047250D">
        <w:rPr>
          <w:rFonts w:ascii="Times New Roman" w:hAnsi="Times New Roman"/>
          <w:i/>
          <w:sz w:val="28"/>
          <w:szCs w:val="28"/>
        </w:rPr>
        <w:t xml:space="preserve">  </w:t>
      </w:r>
    </w:p>
    <w:p w:rsidR="0047250D" w:rsidRPr="0047250D" w:rsidRDefault="0047250D" w:rsidP="00472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Венеева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Вера </w:t>
      </w:r>
      <w:r w:rsidR="009C702B">
        <w:rPr>
          <w:rFonts w:ascii="Times New Roman" w:hAnsi="Times New Roman"/>
          <w:i/>
          <w:sz w:val="28"/>
          <w:szCs w:val="28"/>
        </w:rPr>
        <w:t>Николаевна</w:t>
      </w:r>
      <w:r w:rsidRPr="0047250D">
        <w:rPr>
          <w:rFonts w:ascii="Times New Roman" w:hAnsi="Times New Roman"/>
          <w:i/>
          <w:sz w:val="28"/>
          <w:szCs w:val="28"/>
        </w:rPr>
        <w:t>, учитель математики;</w:t>
      </w:r>
    </w:p>
    <w:p w:rsidR="0047250D" w:rsidRDefault="0047250D" w:rsidP="00472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Гасанов </w:t>
      </w:r>
      <w:proofErr w:type="spellStart"/>
      <w:r>
        <w:rPr>
          <w:rFonts w:ascii="Times New Roman" w:hAnsi="Times New Roman"/>
          <w:i/>
          <w:sz w:val="28"/>
          <w:szCs w:val="28"/>
        </w:rPr>
        <w:t>Тахир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Афаевич</w:t>
      </w:r>
      <w:proofErr w:type="spellEnd"/>
      <w:r w:rsidRPr="0047250D">
        <w:rPr>
          <w:rFonts w:ascii="Times New Roman" w:hAnsi="Times New Roman"/>
          <w:i/>
          <w:sz w:val="28"/>
          <w:szCs w:val="28"/>
        </w:rPr>
        <w:t>, учитель математики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47250D" w:rsidRDefault="0047250D" w:rsidP="00472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Красноперова Елена Егоровна, учитель математики;</w:t>
      </w:r>
    </w:p>
    <w:p w:rsidR="0047250D" w:rsidRPr="0047250D" w:rsidRDefault="0047250D" w:rsidP="004725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Реутова Марина Леонидовна, учитель математики.</w:t>
      </w:r>
    </w:p>
    <w:p w:rsidR="009C702B" w:rsidRDefault="009C702B" w:rsidP="009C70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«Паспорт» задачи</w:t>
      </w:r>
    </w:p>
    <w:tbl>
      <w:tblPr>
        <w:tblW w:w="9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6903"/>
      </w:tblGrid>
      <w:tr w:rsidR="009C702B" w:rsidTr="009C702B">
        <w:trPr>
          <w:trHeight w:val="31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9C702B" w:rsidTr="009C702B">
        <w:trPr>
          <w:trHeight w:val="30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4D414C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C702B" w:rsidTr="009C702B">
        <w:trPr>
          <w:trHeight w:val="94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Предметная, может использоваться в качестве составной части рефлексивной фазы учебного года </w:t>
            </w:r>
          </w:p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подготовки к ОГЭ</w:t>
            </w:r>
          </w:p>
        </w:tc>
      </w:tr>
      <w:tr w:rsidR="009C702B" w:rsidTr="009C702B">
        <w:trPr>
          <w:trHeight w:val="218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9C702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освоенных в математике способов действий в реальной ситуации.</w:t>
            </w:r>
          </w:p>
          <w:p w:rsidR="009C702B" w:rsidRDefault="009C702B" w:rsidP="009C702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Оптимальное распределение ресурсов (времени </w:t>
            </w:r>
          </w:p>
          <w:p w:rsidR="009C702B" w:rsidRDefault="009C702B" w:rsidP="003C0653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затрат).</w:t>
            </w:r>
          </w:p>
          <w:p w:rsidR="009C702B" w:rsidRDefault="009C702B" w:rsidP="009C702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02B">
              <w:rPr>
                <w:rFonts w:ascii="Times New Roman" w:hAnsi="Times New Roman"/>
                <w:i/>
                <w:sz w:val="28"/>
                <w:szCs w:val="28"/>
              </w:rPr>
              <w:t>Достижение метапредметных результатов установление причинно-следственных связей в виде «эффекта домино»</w:t>
            </w:r>
          </w:p>
          <w:p w:rsidR="009C702B" w:rsidRPr="009C702B" w:rsidRDefault="009C702B" w:rsidP="009C702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9C702B" w:rsidTr="009C702B">
        <w:trPr>
          <w:trHeight w:val="69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02B" w:rsidRPr="0084704C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04C">
              <w:rPr>
                <w:rFonts w:ascii="Times New Roman" w:hAnsi="Times New Roman"/>
                <w:sz w:val="28"/>
                <w:szCs w:val="28"/>
              </w:rPr>
              <w:t>Математика:</w:t>
            </w:r>
          </w:p>
          <w:p w:rsidR="009C702B" w:rsidRDefault="009C702B" w:rsidP="009C702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обработать данную информацию, представленную в различных видах (словесное описание, таблица).</w:t>
            </w:r>
          </w:p>
          <w:p w:rsidR="009C702B" w:rsidRDefault="009C702B" w:rsidP="009C702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удобного времени, математический расчет проезда и проживания. </w:t>
            </w:r>
          </w:p>
          <w:p w:rsidR="009C702B" w:rsidRDefault="009C702B" w:rsidP="009C702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Сопоставление полученных вариантов </w:t>
            </w:r>
          </w:p>
          <w:p w:rsidR="009C702B" w:rsidRPr="0084704C" w:rsidRDefault="009C702B" w:rsidP="003C0653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704C">
              <w:rPr>
                <w:rFonts w:ascii="Times New Roman" w:hAnsi="Times New Roman"/>
                <w:sz w:val="28"/>
                <w:szCs w:val="28"/>
              </w:rPr>
              <w:t>построение сводной таблицы.</w:t>
            </w:r>
          </w:p>
          <w:p w:rsidR="009C702B" w:rsidRPr="0084704C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04C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84704C">
              <w:rPr>
                <w:rFonts w:ascii="Times New Roman" w:hAnsi="Times New Roman"/>
                <w:sz w:val="28"/>
                <w:szCs w:val="28"/>
              </w:rPr>
              <w:t xml:space="preserve"> умения:</w:t>
            </w:r>
          </w:p>
          <w:p w:rsidR="009C702B" w:rsidRPr="009C702B" w:rsidRDefault="009C702B" w:rsidP="009C702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02B">
              <w:rPr>
                <w:rFonts w:ascii="Times New Roman" w:hAnsi="Times New Roman"/>
                <w:i/>
                <w:sz w:val="28"/>
                <w:szCs w:val="28"/>
              </w:rPr>
              <w:t>Работа по обучению достижения метапредметных результатов и установлению причинно-следственных связей в виде «эффекта домино»</w:t>
            </w:r>
          </w:p>
          <w:p w:rsidR="009C702B" w:rsidRDefault="009C702B" w:rsidP="009C702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9C702B" w:rsidRPr="009C702B" w:rsidRDefault="009C702B" w:rsidP="009C702B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согласно инструкции (умение действовать по плану, по образцу).</w:t>
            </w:r>
          </w:p>
        </w:tc>
      </w:tr>
      <w:tr w:rsidR="009C702B" w:rsidTr="009C702B">
        <w:trPr>
          <w:trHeight w:val="223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Планируемый педагогический результат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9C702B" w:rsidRDefault="009C702B" w:rsidP="009C702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возможности применять его в нестандартных условиях;</w:t>
            </w:r>
          </w:p>
          <w:p w:rsidR="00AD4875" w:rsidRPr="00AD4875" w:rsidRDefault="00AD4875" w:rsidP="005036C6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AD4875">
              <w:rPr>
                <w:rFonts w:ascii="Times New Roman" w:hAnsi="Times New Roman"/>
                <w:i/>
                <w:sz w:val="28"/>
                <w:szCs w:val="28"/>
              </w:rPr>
              <w:t>мения формулировать высказывание по формуле «П-С1-С2-С3»;</w:t>
            </w:r>
          </w:p>
          <w:p w:rsidR="009C702B" w:rsidRDefault="009C702B" w:rsidP="009C702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работать в малой группе, создания конечного «продукта» - таблицы, в которой выбран оптимальный вариант поездки по данным критериям.</w:t>
            </w:r>
          </w:p>
        </w:tc>
      </w:tr>
      <w:tr w:rsidR="009C702B" w:rsidTr="009C702B">
        <w:trPr>
          <w:trHeight w:val="315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2B" w:rsidRDefault="009C702B" w:rsidP="003C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4D414C" w:rsidRPr="004D414C" w:rsidRDefault="004D414C" w:rsidP="004D414C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E59"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в виде «эффекта домино»;</w:t>
            </w:r>
          </w:p>
          <w:p w:rsidR="009C702B" w:rsidRDefault="009C702B" w:rsidP="009C702B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9C702B" w:rsidRDefault="009C702B" w:rsidP="009C702B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согласованно работать в малой группе </w:t>
            </w:r>
          </w:p>
          <w:p w:rsidR="009C702B" w:rsidRDefault="009C702B" w:rsidP="003C0653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действовать согласно инструкции;</w:t>
            </w:r>
          </w:p>
          <w:p w:rsidR="009C702B" w:rsidRDefault="009C702B" w:rsidP="009C702B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наглядное представление и аргументированная защита решения проектной задачи. </w:t>
            </w:r>
          </w:p>
          <w:p w:rsidR="009C702B" w:rsidRPr="00523805" w:rsidRDefault="009C702B" w:rsidP="003C0653">
            <w:pPr>
              <w:pStyle w:val="a7"/>
              <w:spacing w:after="0" w:line="240" w:lineRule="auto"/>
              <w:ind w:left="2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23805">
              <w:rPr>
                <w:rFonts w:ascii="Times New Roman" w:hAnsi="Times New Roman"/>
                <w:sz w:val="28"/>
                <w:szCs w:val="28"/>
              </w:rPr>
              <w:t>елается общий вывод об уровне работы в малой группе.</w:t>
            </w:r>
          </w:p>
        </w:tc>
      </w:tr>
    </w:tbl>
    <w:p w:rsidR="009C702B" w:rsidRDefault="009C702B" w:rsidP="009C702B">
      <w:r>
        <w:t xml:space="preserve">  </w:t>
      </w:r>
    </w:p>
    <w:p w:rsidR="009C702B" w:rsidRDefault="009C702B" w:rsidP="009C702B">
      <w:pPr>
        <w:jc w:val="both"/>
      </w:pPr>
      <w:proofErr w:type="gramStart"/>
      <w:r w:rsidRPr="00492285">
        <w:rPr>
          <w:rFonts w:ascii="Times New Roman" w:hAnsi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B579E">
        <w:rPr>
          <w:rFonts w:ascii="Times New Roman" w:hAnsi="Times New Roman"/>
          <w:b/>
          <w:sz w:val="28"/>
          <w:szCs w:val="28"/>
        </w:rPr>
        <w:t>С</w:t>
      </w:r>
      <w:r w:rsidRPr="000B579E">
        <w:rPr>
          <w:rFonts w:ascii="Times New Roman" w:hAnsi="Times New Roman"/>
          <w:sz w:val="28"/>
          <w:szCs w:val="28"/>
        </w:rPr>
        <w:t>емья</w:t>
      </w:r>
      <w:proofErr w:type="gramEnd"/>
      <w:r w:rsidRPr="000B579E">
        <w:rPr>
          <w:rFonts w:ascii="Times New Roman" w:hAnsi="Times New Roman"/>
          <w:sz w:val="28"/>
          <w:szCs w:val="28"/>
        </w:rPr>
        <w:t xml:space="preserve"> из пяти человек (двое взрослых, двое школьников и ребенок </w:t>
      </w:r>
      <w:r>
        <w:rPr>
          <w:rFonts w:ascii="Times New Roman" w:hAnsi="Times New Roman"/>
          <w:sz w:val="28"/>
          <w:szCs w:val="28"/>
        </w:rPr>
        <w:t>пяти</w:t>
      </w:r>
      <w:r w:rsidRPr="000B579E">
        <w:rPr>
          <w:rFonts w:ascii="Times New Roman" w:hAnsi="Times New Roman"/>
          <w:sz w:val="28"/>
          <w:szCs w:val="28"/>
        </w:rPr>
        <w:t xml:space="preserve"> лет) решили организовать поездку в г. Екатеринбург из г. Перми на субботу и воскресенье с обязательным посещением АКВАПАРКА (на весь день), ЗООПАРКА  и  ПАРКА  БАБОЧЕК. Необходимо рассчитать </w:t>
      </w:r>
      <w:r>
        <w:rPr>
          <w:rFonts w:ascii="Times New Roman" w:hAnsi="Times New Roman"/>
          <w:sz w:val="28"/>
          <w:szCs w:val="28"/>
        </w:rPr>
        <w:t xml:space="preserve">удобное время поездки и </w:t>
      </w:r>
      <w:r w:rsidRPr="000B579E">
        <w:rPr>
          <w:rFonts w:ascii="Times New Roman" w:hAnsi="Times New Roman"/>
          <w:sz w:val="28"/>
          <w:szCs w:val="28"/>
        </w:rPr>
        <w:t>оптимальные затраты (проезд, минимальный расход пребывания в городе).</w:t>
      </w:r>
    </w:p>
    <w:p w:rsidR="008006D5" w:rsidRPr="0047250D" w:rsidRDefault="00492285" w:rsidP="0047250D">
      <w:pPr>
        <w:spacing w:after="0" w:line="240" w:lineRule="auto"/>
        <w:jc w:val="both"/>
        <w:rPr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1.    </w:t>
      </w:r>
      <w:proofErr w:type="gramStart"/>
      <w:r w:rsidRPr="0047250D">
        <w:rPr>
          <w:rFonts w:ascii="Times New Roman" w:hAnsi="Times New Roman" w:cs="Times New Roman"/>
          <w:b/>
          <w:sz w:val="28"/>
          <w:szCs w:val="28"/>
        </w:rPr>
        <w:t>Задача:  С</w:t>
      </w:r>
      <w:r w:rsidRPr="0047250D">
        <w:rPr>
          <w:rFonts w:ascii="Times New Roman" w:hAnsi="Times New Roman" w:cs="Times New Roman"/>
          <w:sz w:val="28"/>
          <w:szCs w:val="28"/>
        </w:rPr>
        <w:t>емья</w:t>
      </w:r>
      <w:proofErr w:type="gramEnd"/>
      <w:r w:rsidRPr="0047250D">
        <w:rPr>
          <w:rFonts w:ascii="Times New Roman" w:hAnsi="Times New Roman" w:cs="Times New Roman"/>
          <w:sz w:val="28"/>
          <w:szCs w:val="28"/>
        </w:rPr>
        <w:t xml:space="preserve"> из пяти человек (двое взрослых, двое школьников и ребенок до шести лет) решили организовать поездку в г. Екатеринбург из г. Перми на субботу и воскресенье с обязательным посещением АКВАПАРКА (на весь день), ЗООПАРКА  и  ПАРКА  БАБОЧЕК. </w:t>
      </w:r>
      <w:r w:rsidR="008006D5" w:rsidRPr="0047250D">
        <w:rPr>
          <w:rFonts w:ascii="Times New Roman" w:hAnsi="Times New Roman" w:cs="Times New Roman"/>
          <w:sz w:val="28"/>
          <w:szCs w:val="28"/>
        </w:rPr>
        <w:t xml:space="preserve">Необходимо рассчитать </w:t>
      </w:r>
      <w:r w:rsidR="008006D5" w:rsidRPr="0047250D">
        <w:rPr>
          <w:rFonts w:ascii="Times New Roman" w:hAnsi="Times New Roman"/>
          <w:sz w:val="28"/>
          <w:szCs w:val="28"/>
        </w:rPr>
        <w:t xml:space="preserve">удобное время поездки и </w:t>
      </w:r>
      <w:r w:rsidR="008006D5" w:rsidRPr="0047250D">
        <w:rPr>
          <w:rFonts w:ascii="Times New Roman" w:hAnsi="Times New Roman" w:cs="Times New Roman"/>
          <w:sz w:val="28"/>
          <w:szCs w:val="28"/>
        </w:rPr>
        <w:t>оптимальные затраты (проезд, минимальный расход пребывания в городе). Все полученные ра</w:t>
      </w:r>
      <w:r w:rsidR="00CD33A9" w:rsidRPr="0047250D">
        <w:rPr>
          <w:rFonts w:ascii="Times New Roman" w:hAnsi="Times New Roman" w:cs="Times New Roman"/>
          <w:sz w:val="28"/>
          <w:szCs w:val="28"/>
        </w:rPr>
        <w:t>счеты представить в виде таблиц и заполнить сводную таблицу</w:t>
      </w:r>
      <w:r w:rsidR="00C5705F" w:rsidRPr="0047250D">
        <w:rPr>
          <w:rFonts w:ascii="Times New Roman" w:hAnsi="Times New Roman" w:cs="Times New Roman"/>
          <w:sz w:val="28"/>
          <w:szCs w:val="28"/>
        </w:rPr>
        <w:t>.</w:t>
      </w:r>
    </w:p>
    <w:p w:rsidR="008006D5" w:rsidRPr="0047250D" w:rsidRDefault="00CD33A9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2F56" w:rsidRPr="0047250D">
        <w:rPr>
          <w:rFonts w:ascii="Times New Roman" w:hAnsi="Times New Roman" w:cs="Times New Roman"/>
          <w:sz w:val="28"/>
          <w:szCs w:val="28"/>
        </w:rPr>
        <w:t>1) Выбор пути движения:</w:t>
      </w:r>
    </w:p>
    <w:p w:rsidR="00A62F56" w:rsidRPr="0047250D" w:rsidRDefault="00A62F56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а) удобного по времени отправления и прибытия;</w:t>
      </w:r>
    </w:p>
    <w:p w:rsidR="00A62F56" w:rsidRPr="0047250D" w:rsidRDefault="00A62F56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б) менее затратного;</w:t>
      </w:r>
    </w:p>
    <w:p w:rsidR="00A62F56" w:rsidRPr="0047250D" w:rsidRDefault="00A62F56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в) оптимального варианта по времени и затратам;</w:t>
      </w:r>
    </w:p>
    <w:p w:rsidR="00A62F56" w:rsidRPr="0047250D" w:rsidRDefault="00A62F56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г) размещение в </w:t>
      </w:r>
      <w:r w:rsidR="00164364" w:rsidRPr="0047250D">
        <w:rPr>
          <w:rFonts w:ascii="Times New Roman" w:hAnsi="Times New Roman" w:cs="Times New Roman"/>
          <w:sz w:val="28"/>
          <w:szCs w:val="28"/>
        </w:rPr>
        <w:t>таблице (Приложение 1).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5F" w:rsidRPr="0047250D" w:rsidRDefault="00C5705F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lastRenderedPageBreak/>
        <w:t xml:space="preserve">     2) </w:t>
      </w:r>
      <w:r w:rsidR="00164364" w:rsidRPr="0047250D">
        <w:rPr>
          <w:rFonts w:ascii="Times New Roman" w:hAnsi="Times New Roman" w:cs="Times New Roman"/>
          <w:sz w:val="28"/>
          <w:szCs w:val="28"/>
        </w:rPr>
        <w:t>Составление калькуляции пребывания в городе Екатеринбурге: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а) стоимость проживания;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б) парковка;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в) посещение аквапарка;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г) посещение зоопарка;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д) посещение Парка бабочек;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е) проезд по городу;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ж) питание;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з) размещение в таблице (Приложение 2).</w:t>
      </w:r>
    </w:p>
    <w:p w:rsidR="008B3F35" w:rsidRPr="0047250D" w:rsidRDefault="008B3F35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3) Выбор оптимального варианта поездки и занесение результатов в сводную таблицу. (Приложение 3).</w:t>
      </w:r>
    </w:p>
    <w:p w:rsidR="00164364" w:rsidRPr="0047250D" w:rsidRDefault="00164364" w:rsidP="00472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374" w:rsidRPr="0047250D" w:rsidRDefault="0049228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2.   </w:t>
      </w:r>
      <w:proofErr w:type="gramStart"/>
      <w:r w:rsidRPr="0047250D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D33A9" w:rsidRPr="0047250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47250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3A9"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50D">
        <w:rPr>
          <w:rFonts w:ascii="Times New Roman" w:hAnsi="Times New Roman" w:cs="Times New Roman"/>
          <w:b/>
          <w:sz w:val="28"/>
          <w:szCs w:val="28"/>
        </w:rPr>
        <w:t xml:space="preserve">учащихся: </w:t>
      </w:r>
    </w:p>
    <w:p w:rsidR="00492285" w:rsidRPr="0047250D" w:rsidRDefault="0049228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364" w:rsidRPr="0047250D" w:rsidRDefault="00492285" w:rsidP="0047250D">
      <w:pPr>
        <w:pStyle w:val="a4"/>
        <w:rPr>
          <w:sz w:val="28"/>
          <w:szCs w:val="28"/>
        </w:rPr>
      </w:pPr>
      <w:r w:rsidRPr="0047250D">
        <w:rPr>
          <w:sz w:val="28"/>
          <w:szCs w:val="28"/>
        </w:rPr>
        <w:t xml:space="preserve">   </w:t>
      </w:r>
      <w:r w:rsidR="00A62F56" w:rsidRPr="0047250D">
        <w:rPr>
          <w:rFonts w:ascii="Times New Roman" w:hAnsi="Times New Roman" w:cs="Times New Roman"/>
          <w:b/>
          <w:sz w:val="28"/>
          <w:szCs w:val="28"/>
        </w:rPr>
        <w:t>П</w:t>
      </w:r>
      <w:r w:rsidR="00164364" w:rsidRPr="0047250D">
        <w:rPr>
          <w:rFonts w:ascii="Times New Roman" w:hAnsi="Times New Roman" w:cs="Times New Roman"/>
          <w:b/>
          <w:sz w:val="28"/>
          <w:szCs w:val="28"/>
        </w:rPr>
        <w:t>риложение 1.</w:t>
      </w:r>
      <w:r w:rsidRPr="0047250D">
        <w:rPr>
          <w:rFonts w:ascii="Times New Roman" w:hAnsi="Times New Roman" w:cs="Times New Roman"/>
          <w:sz w:val="28"/>
          <w:szCs w:val="28"/>
        </w:rPr>
        <w:t xml:space="preserve">  </w:t>
      </w:r>
      <w:r w:rsidRPr="0047250D">
        <w:rPr>
          <w:sz w:val="28"/>
          <w:szCs w:val="28"/>
        </w:rPr>
        <w:t xml:space="preserve"> </w:t>
      </w:r>
    </w:p>
    <w:p w:rsidR="00492285" w:rsidRPr="0047250D" w:rsidRDefault="00492285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а) проезд поездом (время местное):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4"/>
        <w:gridCol w:w="1339"/>
        <w:gridCol w:w="1401"/>
        <w:gridCol w:w="1361"/>
        <w:gridCol w:w="1276"/>
        <w:gridCol w:w="1276"/>
        <w:gridCol w:w="1568"/>
        <w:gridCol w:w="1374"/>
      </w:tblGrid>
      <w:tr w:rsidR="00492285" w:rsidRPr="0047250D" w:rsidTr="00492285"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г. Пермь – г. Екатеринбург 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г. Екатеринбург – г. Пермь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922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922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922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05.00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380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9228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285" w:rsidRPr="0047250D" w:rsidRDefault="00492285" w:rsidP="004725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250D">
        <w:rPr>
          <w:rFonts w:ascii="Times New Roman" w:hAnsi="Times New Roman" w:cs="Times New Roman"/>
          <w:sz w:val="28"/>
          <w:szCs w:val="28"/>
        </w:rPr>
        <w:t>Примечание:  детям</w:t>
      </w:r>
      <w:proofErr w:type="gramEnd"/>
      <w:r w:rsidRPr="0047250D">
        <w:rPr>
          <w:rFonts w:ascii="Times New Roman" w:hAnsi="Times New Roman" w:cs="Times New Roman"/>
          <w:sz w:val="28"/>
          <w:szCs w:val="28"/>
        </w:rPr>
        <w:t xml:space="preserve"> до 6 лет предоставляется скидка 50%.</w:t>
      </w:r>
    </w:p>
    <w:p w:rsidR="008B3F35" w:rsidRPr="0047250D" w:rsidRDefault="00492285" w:rsidP="0047250D">
      <w:pPr>
        <w:pStyle w:val="a4"/>
        <w:rPr>
          <w:sz w:val="28"/>
          <w:szCs w:val="28"/>
        </w:rPr>
      </w:pPr>
      <w:r w:rsidRPr="0047250D">
        <w:rPr>
          <w:sz w:val="28"/>
          <w:szCs w:val="28"/>
        </w:rPr>
        <w:t xml:space="preserve">     </w:t>
      </w:r>
    </w:p>
    <w:p w:rsidR="00492285" w:rsidRPr="0047250D" w:rsidRDefault="00492285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sz w:val="28"/>
          <w:szCs w:val="28"/>
        </w:rPr>
        <w:t xml:space="preserve"> </w:t>
      </w:r>
      <w:r w:rsidRPr="0047250D">
        <w:rPr>
          <w:rFonts w:ascii="Times New Roman" w:hAnsi="Times New Roman" w:cs="Times New Roman"/>
          <w:sz w:val="28"/>
          <w:szCs w:val="28"/>
        </w:rPr>
        <w:t>б) проезд автобусом (время местное):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158"/>
        <w:gridCol w:w="1342"/>
        <w:gridCol w:w="1401"/>
        <w:gridCol w:w="1452"/>
        <w:gridCol w:w="1134"/>
        <w:gridCol w:w="1418"/>
        <w:gridCol w:w="1662"/>
        <w:gridCol w:w="1456"/>
      </w:tblGrid>
      <w:tr w:rsidR="00492285" w:rsidRPr="0047250D" w:rsidTr="00416348">
        <w:tc>
          <w:tcPr>
            <w:tcW w:w="3901" w:type="dxa"/>
            <w:gridSpan w:val="3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г. Пермь – г. Екатеринбург 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  <w:gridSpan w:val="3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г. Екатеринбург – г. Пермь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1456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16348">
        <w:tc>
          <w:tcPr>
            <w:tcW w:w="115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401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45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141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66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456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16348">
        <w:tc>
          <w:tcPr>
            <w:tcW w:w="115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01.00</w:t>
            </w:r>
          </w:p>
        </w:tc>
        <w:tc>
          <w:tcPr>
            <w:tcW w:w="134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</w:tc>
        <w:tc>
          <w:tcPr>
            <w:tcW w:w="1401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545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  <w:tc>
          <w:tcPr>
            <w:tcW w:w="141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66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415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6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16348">
        <w:tc>
          <w:tcPr>
            <w:tcW w:w="115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05.00</w:t>
            </w:r>
          </w:p>
        </w:tc>
        <w:tc>
          <w:tcPr>
            <w:tcW w:w="134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01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66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6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85" w:rsidRPr="0047250D" w:rsidTr="00416348">
        <w:tc>
          <w:tcPr>
            <w:tcW w:w="115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4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401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662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415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6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F35" w:rsidRPr="0047250D" w:rsidRDefault="00801374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2285" w:rsidRPr="0047250D" w:rsidRDefault="00492285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sz w:val="28"/>
          <w:szCs w:val="28"/>
        </w:rPr>
        <w:t xml:space="preserve"> </w:t>
      </w:r>
      <w:r w:rsidRPr="0047250D">
        <w:rPr>
          <w:rFonts w:ascii="Times New Roman" w:hAnsi="Times New Roman" w:cs="Times New Roman"/>
          <w:sz w:val="28"/>
          <w:szCs w:val="28"/>
        </w:rPr>
        <w:t>в) проезд своим транспортом:</w:t>
      </w: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540"/>
        <w:gridCol w:w="2155"/>
        <w:gridCol w:w="1795"/>
        <w:gridCol w:w="2159"/>
        <w:gridCol w:w="3051"/>
      </w:tblGrid>
      <w:tr w:rsidR="00492285" w:rsidRPr="0047250D" w:rsidTr="00416348">
        <w:tc>
          <w:tcPr>
            <w:tcW w:w="54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Участок пути</w:t>
            </w:r>
          </w:p>
        </w:tc>
        <w:tc>
          <w:tcPr>
            <w:tcW w:w="180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(Пермь)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(Екатеринбург)</w:t>
            </w:r>
          </w:p>
        </w:tc>
        <w:tc>
          <w:tcPr>
            <w:tcW w:w="30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Автотрасса </w:t>
            </w:r>
          </w:p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Пермь - Екатеринбург</w:t>
            </w:r>
          </w:p>
        </w:tc>
      </w:tr>
      <w:tr w:rsidR="00492285" w:rsidRPr="0047250D" w:rsidTr="00416348">
        <w:trPr>
          <w:trHeight w:val="271"/>
        </w:trPr>
        <w:tc>
          <w:tcPr>
            <w:tcW w:w="54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Расстояние в</w:t>
            </w:r>
            <w:r w:rsidR="00066D17"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80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12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18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06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360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492285" w:rsidRPr="0047250D" w:rsidTr="00416348">
        <w:trPr>
          <w:trHeight w:val="351"/>
        </w:trPr>
        <w:tc>
          <w:tcPr>
            <w:tcW w:w="54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80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9л  за  100 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9л  за  100 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  <w:tc>
          <w:tcPr>
            <w:tcW w:w="306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8л  за  100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</w:tr>
      <w:tr w:rsidR="00492285" w:rsidRPr="0047250D" w:rsidTr="00416348">
        <w:trPr>
          <w:trHeight w:val="347"/>
        </w:trPr>
        <w:tc>
          <w:tcPr>
            <w:tcW w:w="54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Цена  за  1л</w:t>
            </w:r>
          </w:p>
        </w:tc>
        <w:tc>
          <w:tcPr>
            <w:tcW w:w="180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60" w:type="dxa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060" w:type="dxa"/>
            <w:vAlign w:val="center"/>
          </w:tcPr>
          <w:p w:rsidR="00492285" w:rsidRPr="0047250D" w:rsidRDefault="0049228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64364" w:rsidRPr="0047250D" w:rsidRDefault="00164364" w:rsidP="0047250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164364" w:rsidRPr="0047250D" w:rsidRDefault="00164364" w:rsidP="0047250D">
      <w:pPr>
        <w:pStyle w:val="a4"/>
        <w:rPr>
          <w:sz w:val="28"/>
          <w:szCs w:val="28"/>
        </w:rPr>
      </w:pPr>
      <w:r w:rsidRPr="0047250D">
        <w:rPr>
          <w:sz w:val="28"/>
          <w:szCs w:val="28"/>
        </w:rPr>
        <w:t xml:space="preserve">   </w:t>
      </w:r>
      <w:r w:rsidRPr="0047250D">
        <w:rPr>
          <w:rFonts w:ascii="Times New Roman" w:hAnsi="Times New Roman" w:cs="Times New Roman"/>
          <w:b/>
          <w:sz w:val="28"/>
          <w:szCs w:val="28"/>
        </w:rPr>
        <w:t>Приложение 2.</w:t>
      </w:r>
      <w:r w:rsidRPr="0047250D">
        <w:rPr>
          <w:rFonts w:ascii="Times New Roman" w:hAnsi="Times New Roman" w:cs="Times New Roman"/>
          <w:sz w:val="28"/>
          <w:szCs w:val="28"/>
        </w:rPr>
        <w:t xml:space="preserve">  </w:t>
      </w:r>
      <w:r w:rsidRPr="0047250D">
        <w:rPr>
          <w:sz w:val="28"/>
          <w:szCs w:val="28"/>
        </w:rPr>
        <w:t xml:space="preserve"> </w:t>
      </w: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Стоимость проживания в Екатеринбурге около аквапарка «Лимпопо»:</w:t>
      </w:r>
    </w:p>
    <w:p w:rsidR="00164364" w:rsidRPr="0047250D" w:rsidRDefault="00164364" w:rsidP="0047250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- отель Атлантик, номер «Семейный» (</w:t>
      </w:r>
      <w:r w:rsidRPr="0047250D">
        <w:rPr>
          <w:rFonts w:ascii="Times New Roman" w:eastAsia="Calibri" w:hAnsi="Times New Roman" w:cs="Times New Roman"/>
          <w:i/>
          <w:sz w:val="28"/>
          <w:szCs w:val="28"/>
        </w:rPr>
        <w:t>входит завтрак «шведский стол», посещение аквапарка весь день</w:t>
      </w:r>
      <w:r w:rsidRPr="0047250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64364" w:rsidRPr="0047250D" w:rsidRDefault="00164364" w:rsidP="0047250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- гостиница «</w:t>
      </w:r>
      <w:proofErr w:type="spellStart"/>
      <w:r w:rsidRPr="0047250D">
        <w:rPr>
          <w:rFonts w:ascii="Times New Roman" w:eastAsia="Calibri" w:hAnsi="Times New Roman" w:cs="Times New Roman"/>
          <w:sz w:val="28"/>
          <w:szCs w:val="28"/>
        </w:rPr>
        <w:t>Уктус</w:t>
      </w:r>
      <w:proofErr w:type="spellEnd"/>
      <w:r w:rsidRPr="0047250D">
        <w:rPr>
          <w:rFonts w:ascii="Times New Roman" w:eastAsia="Calibri" w:hAnsi="Times New Roman" w:cs="Times New Roman"/>
          <w:sz w:val="28"/>
          <w:szCs w:val="28"/>
        </w:rPr>
        <w:t>», номер «Семейный» (только проживание);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- частный сектор (двухкомнатная квартира, только проживание).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Заезд в 12.00, выезд в 12.00.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96"/>
        <w:gridCol w:w="2175"/>
        <w:gridCol w:w="2183"/>
        <w:gridCol w:w="2171"/>
      </w:tblGrid>
      <w:tr w:rsidR="00164364" w:rsidRPr="0047250D" w:rsidTr="00416348">
        <w:tc>
          <w:tcPr>
            <w:tcW w:w="2096" w:type="dxa"/>
          </w:tcPr>
          <w:p w:rsidR="00164364" w:rsidRPr="0047250D" w:rsidRDefault="00164364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Атлантик</w:t>
            </w:r>
          </w:p>
        </w:tc>
        <w:tc>
          <w:tcPr>
            <w:tcW w:w="2183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Уктус</w:t>
            </w:r>
            <w:proofErr w:type="spellEnd"/>
          </w:p>
        </w:tc>
        <w:tc>
          <w:tcPr>
            <w:tcW w:w="2171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</w:tr>
      <w:tr w:rsidR="00164364" w:rsidRPr="0047250D" w:rsidTr="00416348">
        <w:tc>
          <w:tcPr>
            <w:tcW w:w="2096" w:type="dxa"/>
          </w:tcPr>
          <w:p w:rsidR="00164364" w:rsidRPr="0047250D" w:rsidRDefault="00164364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Цена за сутки</w:t>
            </w:r>
          </w:p>
        </w:tc>
        <w:tc>
          <w:tcPr>
            <w:tcW w:w="2175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9050 рублей</w:t>
            </w:r>
          </w:p>
        </w:tc>
        <w:tc>
          <w:tcPr>
            <w:tcW w:w="2183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3100 рублей</w:t>
            </w:r>
          </w:p>
        </w:tc>
        <w:tc>
          <w:tcPr>
            <w:tcW w:w="2171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2300 рублей</w:t>
            </w:r>
          </w:p>
        </w:tc>
      </w:tr>
    </w:tbl>
    <w:p w:rsidR="00164364" w:rsidRPr="0047250D" w:rsidRDefault="00164364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Парковка: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96"/>
        <w:gridCol w:w="2175"/>
        <w:gridCol w:w="2183"/>
        <w:gridCol w:w="2171"/>
      </w:tblGrid>
      <w:tr w:rsidR="00164364" w:rsidRPr="0047250D" w:rsidTr="00416348">
        <w:tc>
          <w:tcPr>
            <w:tcW w:w="2096" w:type="dxa"/>
          </w:tcPr>
          <w:p w:rsidR="00164364" w:rsidRPr="0047250D" w:rsidRDefault="00164364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Атлантик</w:t>
            </w:r>
          </w:p>
        </w:tc>
        <w:tc>
          <w:tcPr>
            <w:tcW w:w="2183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Уктус</w:t>
            </w:r>
            <w:proofErr w:type="spellEnd"/>
          </w:p>
        </w:tc>
        <w:tc>
          <w:tcPr>
            <w:tcW w:w="2171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</w:tc>
      </w:tr>
      <w:tr w:rsidR="00164364" w:rsidRPr="0047250D" w:rsidTr="00416348">
        <w:tc>
          <w:tcPr>
            <w:tcW w:w="2096" w:type="dxa"/>
          </w:tcPr>
          <w:p w:rsidR="00164364" w:rsidRPr="0047250D" w:rsidRDefault="00164364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Цена за сутки</w:t>
            </w:r>
          </w:p>
        </w:tc>
        <w:tc>
          <w:tcPr>
            <w:tcW w:w="2175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1" w:type="dxa"/>
          </w:tcPr>
          <w:p w:rsidR="00164364" w:rsidRPr="0047250D" w:rsidRDefault="00164364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  рублей в сутки</w:t>
            </w:r>
          </w:p>
        </w:tc>
      </w:tr>
    </w:tbl>
    <w:p w:rsidR="00164364" w:rsidRPr="0047250D" w:rsidRDefault="00164364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Стоимость посещения аквапарка «Лимпопо».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50D">
        <w:rPr>
          <w:rFonts w:ascii="Times New Roman" w:eastAsia="Calibri" w:hAnsi="Times New Roman" w:cs="Times New Roman"/>
          <w:i/>
          <w:sz w:val="28"/>
          <w:szCs w:val="28"/>
        </w:rPr>
        <w:t>В пятницу и в выходные дни: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50D">
        <w:rPr>
          <w:rFonts w:ascii="Times New Roman" w:eastAsia="Calibri" w:hAnsi="Times New Roman" w:cs="Times New Roman"/>
          <w:b/>
          <w:sz w:val="28"/>
          <w:szCs w:val="28"/>
        </w:rPr>
        <w:t>Неограниченное</w:t>
      </w: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посещение в течение всего дня: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дети до 6 лет   -    150 рублей,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школьники – 1200 рублей,</w:t>
      </w:r>
    </w:p>
    <w:p w:rsidR="00EF5BFF" w:rsidRPr="0047250D" w:rsidRDefault="00EF5BFF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взрослые – 1550 рублей.</w:t>
      </w: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Посещение зоопарка: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Дети до 5 лет – бесплатно;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дети от 5 до 18 лет – 100 рублей;</w:t>
      </w:r>
    </w:p>
    <w:p w:rsidR="00164364" w:rsidRPr="0047250D" w:rsidRDefault="00EF5BFF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взрослые – 300 рублей.</w:t>
      </w: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Парк бабочек: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Входной билет - 250 рублей.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Дети до 3-х лет, с ограниченными возможностями, именинники - бесплатно. </w:t>
      </w:r>
    </w:p>
    <w:p w:rsidR="00164364" w:rsidRPr="0047250D" w:rsidRDefault="00164364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Многодетным семьям скидки</w:t>
      </w:r>
      <w:r w:rsidR="00EF5BFF" w:rsidRPr="0047250D">
        <w:rPr>
          <w:rFonts w:ascii="Times New Roman" w:eastAsia="Calibri" w:hAnsi="Times New Roman" w:cs="Times New Roman"/>
          <w:sz w:val="28"/>
          <w:szCs w:val="28"/>
        </w:rPr>
        <w:t xml:space="preserve"> в размере 250 рублей на семью.</w:t>
      </w: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Стоимость проезда по городу</w:t>
      </w: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– 28 рублей (от вокзала до места проживания, от аквапарка до зоопарка и парка бабочек, от парка бабочек до вокзала или места проживания). Дети до 6 лет – бесплатно. </w:t>
      </w:r>
    </w:p>
    <w:p w:rsidR="00164364" w:rsidRPr="0047250D" w:rsidRDefault="00164364" w:rsidP="004725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i/>
          <w:sz w:val="28"/>
          <w:szCs w:val="28"/>
        </w:rPr>
        <w:t>Питание по 150 рублей на человека 5 раз за поездку</w:t>
      </w:r>
      <w:r w:rsidRPr="004725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48" w:rsidRPr="0047250D" w:rsidRDefault="00416348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>Калькуляция пребывания в Екатеринбурге</w:t>
      </w:r>
    </w:p>
    <w:p w:rsidR="00416348" w:rsidRPr="0047250D" w:rsidRDefault="00416348" w:rsidP="0047250D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«Атлантик»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«Атлантик»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«</w:t>
      </w:r>
      <w:proofErr w:type="spellStart"/>
      <w:r w:rsidRPr="0047250D">
        <w:rPr>
          <w:rFonts w:ascii="Times New Roman" w:hAnsi="Times New Roman" w:cs="Times New Roman"/>
          <w:sz w:val="28"/>
          <w:szCs w:val="28"/>
        </w:rPr>
        <w:t>Уктусе</w:t>
      </w:r>
      <w:proofErr w:type="spellEnd"/>
      <w:r w:rsidRPr="0047250D">
        <w:rPr>
          <w:rFonts w:ascii="Times New Roman" w:hAnsi="Times New Roman" w:cs="Times New Roman"/>
          <w:sz w:val="28"/>
          <w:szCs w:val="28"/>
        </w:rPr>
        <w:t>»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«</w:t>
      </w:r>
      <w:proofErr w:type="spellStart"/>
      <w:r w:rsidRPr="0047250D">
        <w:rPr>
          <w:rFonts w:ascii="Times New Roman" w:hAnsi="Times New Roman" w:cs="Times New Roman"/>
          <w:sz w:val="28"/>
          <w:szCs w:val="28"/>
        </w:rPr>
        <w:t>Уктусе</w:t>
      </w:r>
      <w:proofErr w:type="spellEnd"/>
      <w:r w:rsidRPr="0047250D">
        <w:rPr>
          <w:rFonts w:ascii="Times New Roman" w:hAnsi="Times New Roman" w:cs="Times New Roman"/>
          <w:sz w:val="28"/>
          <w:szCs w:val="28"/>
        </w:rPr>
        <w:t>»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частном секторе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Проживание в частном секторе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16348" w:rsidRPr="0047250D" w:rsidRDefault="00416348" w:rsidP="004725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48" w:rsidRPr="0047250D" w:rsidRDefault="00416348" w:rsidP="0047250D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3F35" w:rsidRPr="0047250D" w:rsidRDefault="00673BF5" w:rsidP="004725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C4960" w:rsidRPr="004725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801374" w:rsidRPr="0047250D" w:rsidRDefault="00416348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492285"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374" w:rsidRPr="0047250D">
        <w:rPr>
          <w:rFonts w:ascii="Times New Roman" w:hAnsi="Times New Roman" w:cs="Times New Roman"/>
          <w:b/>
          <w:sz w:val="28"/>
          <w:szCs w:val="28"/>
        </w:rPr>
        <w:t xml:space="preserve">Сводная таблица:  </w:t>
      </w:r>
    </w:p>
    <w:p w:rsidR="00801374" w:rsidRPr="0047250D" w:rsidRDefault="00801374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14" w:type="dxa"/>
        <w:tblInd w:w="-796" w:type="dxa"/>
        <w:tblLayout w:type="fixed"/>
        <w:tblLook w:val="04A0" w:firstRow="1" w:lastRow="0" w:firstColumn="1" w:lastColumn="0" w:noHBand="0" w:noVBand="1"/>
      </w:tblPr>
      <w:tblGrid>
        <w:gridCol w:w="1561"/>
        <w:gridCol w:w="1457"/>
        <w:gridCol w:w="7"/>
        <w:gridCol w:w="1403"/>
        <w:gridCol w:w="2386"/>
        <w:gridCol w:w="1561"/>
        <w:gridCol w:w="1419"/>
        <w:gridCol w:w="1420"/>
      </w:tblGrid>
      <w:tr w:rsidR="00801374" w:rsidRPr="0047250D" w:rsidTr="0047250D">
        <w:trPr>
          <w:trHeight w:val="436"/>
        </w:trPr>
        <w:tc>
          <w:tcPr>
            <w:tcW w:w="1561" w:type="dxa"/>
            <w:vMerge w:val="restart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  <w:gridSpan w:val="3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ДОРОГА (туда)</w:t>
            </w:r>
          </w:p>
        </w:tc>
        <w:tc>
          <w:tcPr>
            <w:tcW w:w="2386" w:type="dxa"/>
            <w:vMerge w:val="restart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ПРЕБЫВАНИЕ в ЕКАТЕРИНБУРГЕ</w:t>
            </w: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ДОРОГА (обратно)</w:t>
            </w:r>
          </w:p>
        </w:tc>
        <w:tc>
          <w:tcPr>
            <w:tcW w:w="1420" w:type="dxa"/>
            <w:vMerge w:val="restart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801374" w:rsidRPr="0047250D" w:rsidTr="0047250D">
        <w:trPr>
          <w:trHeight w:val="322"/>
        </w:trPr>
        <w:tc>
          <w:tcPr>
            <w:tcW w:w="1561" w:type="dxa"/>
            <w:vMerge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1403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386" w:type="dxa"/>
            <w:vMerge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1419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1420" w:type="dxa"/>
            <w:vMerge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374" w:rsidRPr="0047250D" w:rsidTr="0047250D">
        <w:trPr>
          <w:trHeight w:val="472"/>
        </w:trPr>
        <w:tc>
          <w:tcPr>
            <w:tcW w:w="1561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457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801374" w:rsidRPr="0047250D" w:rsidRDefault="00801374" w:rsidP="00472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374" w:rsidRPr="0047250D" w:rsidTr="0047250D">
        <w:trPr>
          <w:trHeight w:val="493"/>
        </w:trPr>
        <w:tc>
          <w:tcPr>
            <w:tcW w:w="1561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457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374" w:rsidRPr="0047250D" w:rsidTr="0047250D">
        <w:trPr>
          <w:trHeight w:val="48"/>
        </w:trPr>
        <w:tc>
          <w:tcPr>
            <w:tcW w:w="1561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1457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374" w:rsidRPr="0047250D" w:rsidTr="0047250D">
        <w:trPr>
          <w:trHeight w:val="386"/>
        </w:trPr>
        <w:tc>
          <w:tcPr>
            <w:tcW w:w="1561" w:type="dxa"/>
          </w:tcPr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374" w:rsidRPr="0047250D" w:rsidRDefault="00801374" w:rsidP="0047250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</w:p>
        </w:tc>
        <w:tc>
          <w:tcPr>
            <w:tcW w:w="1457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801374" w:rsidRPr="0047250D" w:rsidRDefault="00801374" w:rsidP="004725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2F56" w:rsidRPr="0047250D" w:rsidRDefault="00A62F56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2F56" w:rsidRPr="0047250D" w:rsidRDefault="00A62F56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2285" w:rsidRPr="0047250D" w:rsidRDefault="00AF6301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6301" w:rsidRPr="0047250D" w:rsidRDefault="00AF6301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3F35" w:rsidRPr="0047250D" w:rsidRDefault="008B3F3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AF6301" w:rsidRPr="00472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348" w:rsidRPr="0047250D" w:rsidRDefault="00416348" w:rsidP="004725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>Решение задачи</w:t>
      </w:r>
    </w:p>
    <w:p w:rsidR="00416348" w:rsidRPr="0047250D" w:rsidRDefault="00416348" w:rsidP="0047250D">
      <w:pPr>
        <w:pStyle w:val="a4"/>
        <w:rPr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Pr="0047250D">
        <w:rPr>
          <w:rFonts w:ascii="Times New Roman" w:hAnsi="Times New Roman" w:cs="Times New Roman"/>
          <w:sz w:val="28"/>
          <w:szCs w:val="28"/>
        </w:rPr>
        <w:t xml:space="preserve">  </w:t>
      </w:r>
      <w:r w:rsidRPr="0047250D">
        <w:rPr>
          <w:sz w:val="28"/>
          <w:szCs w:val="28"/>
        </w:rPr>
        <w:t xml:space="preserve"> </w:t>
      </w:r>
    </w:p>
    <w:p w:rsidR="00416348" w:rsidRPr="0047250D" w:rsidRDefault="00416348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>а) проезд поездом (время местное):</w:t>
      </w:r>
    </w:p>
    <w:tbl>
      <w:tblPr>
        <w:tblStyle w:val="a3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451"/>
        <w:gridCol w:w="1276"/>
        <w:gridCol w:w="1276"/>
        <w:gridCol w:w="703"/>
        <w:gridCol w:w="993"/>
      </w:tblGrid>
      <w:tr w:rsidR="00416348" w:rsidRPr="0047250D" w:rsidTr="0047250D"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г. Пермь – г. Екатеринбург 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г. Екатеринбург – г. Пермь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48" w:rsidRPr="0047250D" w:rsidTr="004725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8B3F3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поездки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поездки</w:t>
            </w:r>
          </w:p>
        </w:tc>
      </w:tr>
      <w:tr w:rsidR="00416348" w:rsidRPr="0047250D" w:rsidTr="004725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8B3F3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1125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8B3F3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1350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348" w:rsidRPr="0047250D" w:rsidTr="004725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8B3F3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1350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380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1710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348" w:rsidRPr="0047250D" w:rsidTr="004725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8B3F35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1080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48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1530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416348" w:rsidRPr="0047250D" w:rsidRDefault="00416348" w:rsidP="004725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250D">
        <w:rPr>
          <w:rFonts w:ascii="Times New Roman" w:hAnsi="Times New Roman" w:cs="Times New Roman"/>
          <w:sz w:val="28"/>
          <w:szCs w:val="28"/>
        </w:rPr>
        <w:t>Примечание:  детям</w:t>
      </w:r>
      <w:proofErr w:type="gramEnd"/>
      <w:r w:rsidRPr="0047250D">
        <w:rPr>
          <w:rFonts w:ascii="Times New Roman" w:hAnsi="Times New Roman" w:cs="Times New Roman"/>
          <w:sz w:val="28"/>
          <w:szCs w:val="28"/>
        </w:rPr>
        <w:t xml:space="preserve"> до 6 лет предоставляется скидка 50%.</w:t>
      </w:r>
    </w:p>
    <w:p w:rsidR="00DD4C20" w:rsidRPr="0047250D" w:rsidRDefault="00DD4C20" w:rsidP="004725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6348" w:rsidRPr="0047250D" w:rsidRDefault="00416348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sz w:val="28"/>
          <w:szCs w:val="28"/>
        </w:rPr>
        <w:t xml:space="preserve">      </w:t>
      </w:r>
      <w:r w:rsidRPr="0047250D">
        <w:rPr>
          <w:rFonts w:ascii="Times New Roman" w:hAnsi="Times New Roman" w:cs="Times New Roman"/>
          <w:sz w:val="28"/>
          <w:szCs w:val="28"/>
        </w:rPr>
        <w:t>б) проезд автобусом (время местное):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58"/>
        <w:gridCol w:w="1342"/>
        <w:gridCol w:w="1401"/>
        <w:gridCol w:w="1452"/>
        <w:gridCol w:w="1134"/>
        <w:gridCol w:w="1418"/>
        <w:gridCol w:w="1021"/>
        <w:gridCol w:w="567"/>
      </w:tblGrid>
      <w:tr w:rsidR="00416348" w:rsidRPr="0047250D" w:rsidTr="0047250D">
        <w:tc>
          <w:tcPr>
            <w:tcW w:w="3901" w:type="dxa"/>
            <w:gridSpan w:val="3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г. Пермь – г. Екатеринбург 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gridSpan w:val="3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г. Екатеринбург – г. Пермь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567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48" w:rsidRPr="0047250D" w:rsidTr="0047250D">
        <w:tc>
          <w:tcPr>
            <w:tcW w:w="115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40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1452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поездки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выезда</w:t>
            </w:r>
          </w:p>
        </w:tc>
        <w:tc>
          <w:tcPr>
            <w:tcW w:w="141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02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  <w:tc>
          <w:tcPr>
            <w:tcW w:w="567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7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поездки</w:t>
            </w:r>
          </w:p>
        </w:tc>
      </w:tr>
      <w:tr w:rsidR="00416348" w:rsidRPr="0047250D" w:rsidTr="0047250D">
        <w:tc>
          <w:tcPr>
            <w:tcW w:w="115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01.00</w:t>
            </w:r>
          </w:p>
        </w:tc>
        <w:tc>
          <w:tcPr>
            <w:tcW w:w="1342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06.30</w:t>
            </w:r>
          </w:p>
        </w:tc>
        <w:tc>
          <w:tcPr>
            <w:tcW w:w="140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545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2725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  <w:tc>
          <w:tcPr>
            <w:tcW w:w="141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02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415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67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2075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348" w:rsidRPr="0047250D" w:rsidTr="0047250D">
        <w:tc>
          <w:tcPr>
            <w:tcW w:w="115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05.00</w:t>
            </w:r>
          </w:p>
        </w:tc>
        <w:tc>
          <w:tcPr>
            <w:tcW w:w="1342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40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2250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67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1050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348" w:rsidRPr="0047250D" w:rsidTr="0047250D">
        <w:tc>
          <w:tcPr>
            <w:tcW w:w="115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42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22.30</w:t>
            </w:r>
          </w:p>
        </w:tc>
        <w:tc>
          <w:tcPr>
            <w:tcW w:w="140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350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52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1750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1021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415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567" w:type="dxa"/>
          </w:tcPr>
          <w:p w:rsidR="00416348" w:rsidRPr="0047250D" w:rsidRDefault="00E071DA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2075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DD4C20" w:rsidRPr="0047250D" w:rsidRDefault="00416348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6348" w:rsidRPr="0047250D" w:rsidRDefault="00416348" w:rsidP="004725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7250D">
        <w:rPr>
          <w:rFonts w:ascii="Times New Roman" w:hAnsi="Times New Roman" w:cs="Times New Roman"/>
          <w:sz w:val="28"/>
          <w:szCs w:val="28"/>
        </w:rPr>
        <w:t xml:space="preserve"> </w:t>
      </w:r>
      <w:r w:rsidRPr="0047250D">
        <w:rPr>
          <w:sz w:val="28"/>
          <w:szCs w:val="28"/>
        </w:rPr>
        <w:t xml:space="preserve"> </w:t>
      </w:r>
      <w:r w:rsidRPr="0047250D">
        <w:rPr>
          <w:rFonts w:ascii="Times New Roman" w:hAnsi="Times New Roman" w:cs="Times New Roman"/>
          <w:sz w:val="28"/>
          <w:szCs w:val="28"/>
        </w:rPr>
        <w:t>в) проезд своим транспортом:</w:t>
      </w:r>
    </w:p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540"/>
        <w:gridCol w:w="2155"/>
        <w:gridCol w:w="1795"/>
        <w:gridCol w:w="2159"/>
        <w:gridCol w:w="3051"/>
      </w:tblGrid>
      <w:tr w:rsidR="00416348" w:rsidRPr="0047250D" w:rsidTr="00416348">
        <w:tc>
          <w:tcPr>
            <w:tcW w:w="54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Участок пути</w:t>
            </w:r>
          </w:p>
        </w:tc>
        <w:tc>
          <w:tcPr>
            <w:tcW w:w="180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(Пермь)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(Екатеринбург)</w:t>
            </w:r>
          </w:p>
        </w:tc>
        <w:tc>
          <w:tcPr>
            <w:tcW w:w="30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Автотрасса </w:t>
            </w:r>
          </w:p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Пермь - Екатеринбург</w:t>
            </w:r>
          </w:p>
        </w:tc>
      </w:tr>
      <w:tr w:rsidR="00416348" w:rsidRPr="0047250D" w:rsidTr="00416348">
        <w:trPr>
          <w:trHeight w:val="271"/>
        </w:trPr>
        <w:tc>
          <w:tcPr>
            <w:tcW w:w="54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Расстояние в км</w:t>
            </w:r>
          </w:p>
        </w:tc>
        <w:tc>
          <w:tcPr>
            <w:tcW w:w="180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12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18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06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360 к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416348" w:rsidRPr="0047250D" w:rsidTr="00416348">
        <w:trPr>
          <w:trHeight w:val="351"/>
        </w:trPr>
        <w:tc>
          <w:tcPr>
            <w:tcW w:w="54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Расход топлива</w:t>
            </w:r>
          </w:p>
        </w:tc>
        <w:tc>
          <w:tcPr>
            <w:tcW w:w="180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9л  за  100 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9л  за  100 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  <w:tc>
          <w:tcPr>
            <w:tcW w:w="306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8л  за  100</w:t>
            </w:r>
            <w:r w:rsidRPr="00472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</w:t>
            </w:r>
          </w:p>
        </w:tc>
      </w:tr>
      <w:tr w:rsidR="00416348" w:rsidRPr="0047250D" w:rsidTr="00416348">
        <w:trPr>
          <w:trHeight w:val="347"/>
        </w:trPr>
        <w:tc>
          <w:tcPr>
            <w:tcW w:w="54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16348" w:rsidRPr="0047250D" w:rsidRDefault="00416348" w:rsidP="0047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Цена  за  1л</w:t>
            </w:r>
          </w:p>
        </w:tc>
        <w:tc>
          <w:tcPr>
            <w:tcW w:w="180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60" w:type="dxa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060" w:type="dxa"/>
            <w:vAlign w:val="center"/>
          </w:tcPr>
          <w:p w:rsidR="00416348" w:rsidRPr="0047250D" w:rsidRDefault="00416348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DD4C20" w:rsidRPr="0047250D" w:rsidTr="00416348">
        <w:trPr>
          <w:trHeight w:val="347"/>
        </w:trPr>
        <w:tc>
          <w:tcPr>
            <w:tcW w:w="540" w:type="dxa"/>
          </w:tcPr>
          <w:p w:rsidR="00DD4C20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4C20" w:rsidRPr="0047250D" w:rsidRDefault="00DD4C20" w:rsidP="0047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vAlign w:val="center"/>
          </w:tcPr>
          <w:p w:rsidR="00DD4C20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45,36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60" w:type="dxa"/>
          </w:tcPr>
          <w:p w:rsidR="00DD4C20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68,04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060" w:type="dxa"/>
            <w:vAlign w:val="center"/>
          </w:tcPr>
          <w:p w:rsidR="00DD4C20" w:rsidRPr="0047250D" w:rsidRDefault="00DD4C20" w:rsidP="00472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hAnsi="Times New Roman" w:cs="Times New Roman"/>
                <w:sz w:val="28"/>
                <w:szCs w:val="28"/>
              </w:rPr>
              <w:t xml:space="preserve">1152 </w:t>
            </w:r>
            <w:proofErr w:type="spellStart"/>
            <w:r w:rsidRPr="0047250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416348" w:rsidRPr="0047250D" w:rsidRDefault="00DD4C20" w:rsidP="0047250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 xml:space="preserve"> Общие затраты на проезд своим транспортом: 1265, 4 рублей в один конец.</w:t>
      </w:r>
    </w:p>
    <w:p w:rsidR="00DD4C20" w:rsidRPr="0047250D" w:rsidRDefault="00DD4C20" w:rsidP="0047250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Всего: 2530,8 рублей.</w:t>
      </w:r>
    </w:p>
    <w:p w:rsidR="008B3F35" w:rsidRPr="0047250D" w:rsidRDefault="008B3F35" w:rsidP="0047250D">
      <w:pPr>
        <w:pStyle w:val="a4"/>
        <w:rPr>
          <w:sz w:val="28"/>
          <w:szCs w:val="28"/>
        </w:rPr>
      </w:pPr>
    </w:p>
    <w:p w:rsidR="00416348" w:rsidRPr="0047250D" w:rsidRDefault="008B3F35" w:rsidP="0047250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250D">
        <w:rPr>
          <w:sz w:val="28"/>
          <w:szCs w:val="28"/>
        </w:rPr>
        <w:t xml:space="preserve">   </w:t>
      </w:r>
      <w:r w:rsidRPr="0047250D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416348" w:rsidRPr="0047250D">
        <w:rPr>
          <w:rFonts w:ascii="Times New Roman" w:eastAsia="Calibri" w:hAnsi="Times New Roman" w:cs="Times New Roman"/>
          <w:b/>
          <w:sz w:val="28"/>
          <w:szCs w:val="28"/>
        </w:rPr>
        <w:t>Калькуляция</w:t>
      </w:r>
      <w:r w:rsidR="00416348" w:rsidRPr="0047250D">
        <w:rPr>
          <w:rFonts w:ascii="Times New Roman" w:hAnsi="Times New Roman" w:cs="Times New Roman"/>
          <w:b/>
          <w:sz w:val="28"/>
          <w:szCs w:val="28"/>
        </w:rPr>
        <w:t xml:space="preserve"> пребывания в Екатеринбурге</w:t>
      </w: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«Атлантик»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9050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14074</w:t>
            </w:r>
          </w:p>
        </w:tc>
      </w:tr>
    </w:tbl>
    <w:p w:rsidR="00416348" w:rsidRPr="0047250D" w:rsidRDefault="00416348" w:rsidP="004725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«Атлантик»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9050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14186</w:t>
            </w: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«</w:t>
      </w:r>
      <w:proofErr w:type="spellStart"/>
      <w:r w:rsidRPr="0047250D">
        <w:rPr>
          <w:rFonts w:ascii="Times New Roman" w:eastAsia="Calibri" w:hAnsi="Times New Roman" w:cs="Times New Roman"/>
          <w:sz w:val="28"/>
          <w:szCs w:val="28"/>
        </w:rPr>
        <w:t>Уктусе</w:t>
      </w:r>
      <w:proofErr w:type="spellEnd"/>
      <w:r w:rsidRPr="0047250D">
        <w:rPr>
          <w:rFonts w:ascii="Times New Roman" w:eastAsia="Calibri" w:hAnsi="Times New Roman" w:cs="Times New Roman"/>
          <w:sz w:val="28"/>
          <w:szCs w:val="28"/>
        </w:rPr>
        <w:t>»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5650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14524</w:t>
            </w: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«</w:t>
      </w:r>
      <w:proofErr w:type="spellStart"/>
      <w:r w:rsidRPr="0047250D">
        <w:rPr>
          <w:rFonts w:ascii="Times New Roman" w:eastAsia="Calibri" w:hAnsi="Times New Roman" w:cs="Times New Roman"/>
          <w:sz w:val="28"/>
          <w:szCs w:val="28"/>
        </w:rPr>
        <w:t>Уктусе</w:t>
      </w:r>
      <w:proofErr w:type="spellEnd"/>
      <w:r w:rsidRPr="0047250D">
        <w:rPr>
          <w:rFonts w:ascii="Times New Roman" w:eastAsia="Calibri" w:hAnsi="Times New Roman" w:cs="Times New Roman"/>
          <w:sz w:val="28"/>
          <w:szCs w:val="28"/>
        </w:rPr>
        <w:t>»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5650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14636</w:t>
            </w: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частном секторе (на машине)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5650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13824</w:t>
            </w:r>
          </w:p>
        </w:tc>
      </w:tr>
    </w:tbl>
    <w:p w:rsidR="00416348" w:rsidRPr="0047250D" w:rsidRDefault="00416348" w:rsidP="00472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0D">
        <w:rPr>
          <w:rFonts w:ascii="Times New Roman" w:eastAsia="Calibri" w:hAnsi="Times New Roman" w:cs="Times New Roman"/>
          <w:sz w:val="28"/>
          <w:szCs w:val="28"/>
        </w:rPr>
        <w:t>Проживание в частном секторе (без машины)</w:t>
      </w: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993"/>
        <w:gridCol w:w="1134"/>
        <w:gridCol w:w="1134"/>
        <w:gridCol w:w="1134"/>
        <w:gridCol w:w="1134"/>
        <w:gridCol w:w="1417"/>
        <w:gridCol w:w="1247"/>
      </w:tblGrid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парковка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аквапарк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парк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бабочек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проезд по</w:t>
            </w:r>
          </w:p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416348" w:rsidRPr="0047250D" w:rsidTr="00416348">
        <w:tc>
          <w:tcPr>
            <w:tcW w:w="1183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993" w:type="dxa"/>
          </w:tcPr>
          <w:p w:rsidR="00416348" w:rsidRPr="0047250D" w:rsidRDefault="00416348" w:rsidP="0047250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5650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247" w:type="dxa"/>
          </w:tcPr>
          <w:p w:rsidR="00416348" w:rsidRPr="0047250D" w:rsidRDefault="00416348" w:rsidP="004725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50D">
              <w:rPr>
                <w:rFonts w:ascii="Times New Roman" w:eastAsia="Calibri" w:hAnsi="Times New Roman" w:cs="Times New Roman"/>
                <w:sz w:val="28"/>
                <w:szCs w:val="28"/>
              </w:rPr>
              <w:t>13936</w:t>
            </w:r>
          </w:p>
        </w:tc>
      </w:tr>
    </w:tbl>
    <w:p w:rsidR="00416348" w:rsidRPr="0047250D" w:rsidRDefault="00416348" w:rsidP="0047250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47250D" w:rsidRDefault="00416348" w:rsidP="0047250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48" w:rsidRPr="009C702B" w:rsidRDefault="0047250D" w:rsidP="009C702B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C702B">
        <w:rPr>
          <w:rFonts w:ascii="Times New Roman" w:hAnsi="Times New Roman" w:cs="Times New Roman"/>
          <w:noProof/>
          <w:sz w:val="28"/>
          <w:szCs w:val="28"/>
        </w:rPr>
        <w:t>П</w:t>
      </w:r>
      <w:r w:rsidR="00831DE5" w:rsidRPr="009C702B">
        <w:rPr>
          <w:rFonts w:ascii="Times New Roman" w:hAnsi="Times New Roman" w:cs="Times New Roman"/>
          <w:noProof/>
          <w:sz w:val="28"/>
          <w:szCs w:val="28"/>
        </w:rPr>
        <w:t>редполага</w:t>
      </w:r>
      <w:r w:rsidRPr="009C702B">
        <w:rPr>
          <w:rFonts w:ascii="Times New Roman" w:hAnsi="Times New Roman" w:cs="Times New Roman"/>
          <w:noProof/>
          <w:sz w:val="28"/>
          <w:szCs w:val="28"/>
        </w:rPr>
        <w:t>ется</w:t>
      </w:r>
      <w:r w:rsidR="00831DE5" w:rsidRPr="009C702B">
        <w:rPr>
          <w:rFonts w:ascii="Times New Roman" w:hAnsi="Times New Roman" w:cs="Times New Roman"/>
          <w:noProof/>
          <w:sz w:val="28"/>
          <w:szCs w:val="28"/>
        </w:rPr>
        <w:t xml:space="preserve">, что если группа решила задачу, то </w:t>
      </w:r>
      <w:r w:rsidRPr="009C702B">
        <w:rPr>
          <w:rFonts w:ascii="Times New Roman" w:hAnsi="Times New Roman" w:cs="Times New Roman"/>
          <w:noProof/>
          <w:sz w:val="28"/>
          <w:szCs w:val="28"/>
        </w:rPr>
        <w:t xml:space="preserve">при публичном представлении своей работы </w:t>
      </w:r>
      <w:r w:rsidR="009C702B" w:rsidRPr="009C702B">
        <w:rPr>
          <w:rFonts w:ascii="Times New Roman" w:hAnsi="Times New Roman" w:cs="Times New Roman"/>
          <w:noProof/>
          <w:sz w:val="28"/>
          <w:szCs w:val="28"/>
        </w:rPr>
        <w:t xml:space="preserve">озвучиваются </w:t>
      </w:r>
      <w:r w:rsidRPr="009C702B">
        <w:rPr>
          <w:rFonts w:ascii="Times New Roman" w:hAnsi="Times New Roman" w:cs="Times New Roman"/>
          <w:noProof/>
          <w:sz w:val="28"/>
          <w:szCs w:val="28"/>
        </w:rPr>
        <w:t>рассуждени</w:t>
      </w:r>
      <w:r w:rsidR="009C702B" w:rsidRPr="009C702B">
        <w:rPr>
          <w:rFonts w:ascii="Times New Roman" w:hAnsi="Times New Roman" w:cs="Times New Roman"/>
          <w:noProof/>
          <w:sz w:val="28"/>
          <w:szCs w:val="28"/>
        </w:rPr>
        <w:t>я по следующей цепочке</w:t>
      </w:r>
      <w:r w:rsidR="00831DE5" w:rsidRPr="009C702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31DE5" w:rsidRPr="0047250D" w:rsidRDefault="00831DE5" w:rsidP="0047250D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П (поездка в Екатеринбург) </w:t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sym w:font="Symbol" w:char="F0AE"/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 С1(выбор транспорта) </w:t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sym w:font="Symbol" w:char="F0AE"/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7250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</w:t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С2 </w:t>
      </w:r>
      <w:r w:rsidR="0047250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(выбор проживания) </w:t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sym w:font="Symbol" w:char="F0AE"/>
      </w:r>
      <w:r w:rsidRPr="0047250D">
        <w:rPr>
          <w:rFonts w:ascii="Times New Roman" w:hAnsi="Times New Roman" w:cs="Times New Roman"/>
          <w:b/>
          <w:noProof/>
          <w:sz w:val="28"/>
          <w:szCs w:val="28"/>
        </w:rPr>
        <w:t xml:space="preserve"> С3 (выбор оптимального варианта).</w:t>
      </w:r>
    </w:p>
    <w:p w:rsidR="00F87DF8" w:rsidRPr="0047250D" w:rsidRDefault="00F87DF8" w:rsidP="0047250D">
      <w:pPr>
        <w:pStyle w:val="a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44508" w:rsidRPr="0047250D" w:rsidRDefault="00844508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228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250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73BF5" w:rsidRPr="0047250D" w:rsidRDefault="00673BF5" w:rsidP="00472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673BF5" w:rsidRPr="0047250D" w:rsidSect="00472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C09"/>
    <w:multiLevelType w:val="hybridMultilevel"/>
    <w:tmpl w:val="773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3A60"/>
    <w:multiLevelType w:val="hybridMultilevel"/>
    <w:tmpl w:val="994ED9CA"/>
    <w:lvl w:ilvl="0" w:tplc="FDEA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C164EB"/>
    <w:multiLevelType w:val="hybridMultilevel"/>
    <w:tmpl w:val="8E7CBA24"/>
    <w:lvl w:ilvl="0" w:tplc="EBFE2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D29"/>
    <w:multiLevelType w:val="hybridMultilevel"/>
    <w:tmpl w:val="3C06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5"/>
    <w:rsid w:val="0004627E"/>
    <w:rsid w:val="00066D17"/>
    <w:rsid w:val="0008072D"/>
    <w:rsid w:val="00164364"/>
    <w:rsid w:val="002B286C"/>
    <w:rsid w:val="00416348"/>
    <w:rsid w:val="00420E1E"/>
    <w:rsid w:val="0047250D"/>
    <w:rsid w:val="00492285"/>
    <w:rsid w:val="004D414C"/>
    <w:rsid w:val="004E13B4"/>
    <w:rsid w:val="0052354D"/>
    <w:rsid w:val="00673BF5"/>
    <w:rsid w:val="008006D5"/>
    <w:rsid w:val="00801374"/>
    <w:rsid w:val="00831DE5"/>
    <w:rsid w:val="00844508"/>
    <w:rsid w:val="008B3F35"/>
    <w:rsid w:val="00942643"/>
    <w:rsid w:val="009C702B"/>
    <w:rsid w:val="00A20251"/>
    <w:rsid w:val="00A62F56"/>
    <w:rsid w:val="00AD4875"/>
    <w:rsid w:val="00AF6301"/>
    <w:rsid w:val="00C43AA3"/>
    <w:rsid w:val="00C5705F"/>
    <w:rsid w:val="00CC4960"/>
    <w:rsid w:val="00CD01A8"/>
    <w:rsid w:val="00CD33A9"/>
    <w:rsid w:val="00D70C94"/>
    <w:rsid w:val="00DD4C20"/>
    <w:rsid w:val="00E071DA"/>
    <w:rsid w:val="00EF5BFF"/>
    <w:rsid w:val="00F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E5D2"/>
  <w15:docId w15:val="{F79689A5-0A48-4B7A-AA01-CC56B389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22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3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63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104B-1123-41D9-A0B5-211A4FE9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dcterms:created xsi:type="dcterms:W3CDTF">2018-11-14T10:51:00Z</dcterms:created>
  <dcterms:modified xsi:type="dcterms:W3CDTF">2018-11-14T19:52:00Z</dcterms:modified>
</cp:coreProperties>
</file>